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16" w:rsidRPr="00794B47" w:rsidRDefault="009F1A9E" w:rsidP="00794B47">
      <w:pPr>
        <w:snapToGrid w:val="0"/>
        <w:jc w:val="center"/>
        <w:rPr>
          <w:rFonts w:ascii="UD デジタル 教科書体 N-R" w:eastAsia="UD デジタル 教科書体 N-R"/>
          <w:sz w:val="32"/>
        </w:rPr>
      </w:pPr>
      <w:r w:rsidRPr="00794B47">
        <w:rPr>
          <w:rFonts w:ascii="UD デジタル 教科書体 N-R" w:eastAsia="UD デジタル 教科書体 N-R" w:hint="eastAsia"/>
          <w:sz w:val="32"/>
        </w:rPr>
        <w:t>第</w:t>
      </w:r>
      <w:r w:rsidR="00B03DAB">
        <w:rPr>
          <w:rFonts w:ascii="UD デジタル 教科書体 N-R" w:eastAsia="UD デジタル 教科書体 N-R" w:hint="eastAsia"/>
          <w:sz w:val="32"/>
        </w:rPr>
        <w:t>２１</w:t>
      </w:r>
      <w:r w:rsidRPr="00794B47">
        <w:rPr>
          <w:rFonts w:ascii="UD デジタル 教科書体 N-R" w:eastAsia="UD デジタル 教科書体 N-R" w:hint="eastAsia"/>
          <w:sz w:val="32"/>
        </w:rPr>
        <w:t xml:space="preserve">回　</w:t>
      </w:r>
      <w:r w:rsidR="00656D22" w:rsidRPr="00794B47">
        <w:rPr>
          <w:rFonts w:ascii="UD デジタル 教科書体 N-R" w:eastAsia="UD デジタル 教科書体 N-R" w:hint="eastAsia"/>
          <w:sz w:val="32"/>
        </w:rPr>
        <w:t>全国</w:t>
      </w:r>
      <w:r w:rsidRPr="00794B47">
        <w:rPr>
          <w:rFonts w:ascii="UD デジタル 教科書体 N-R" w:eastAsia="UD デジタル 教科書体 N-R" w:hint="eastAsia"/>
          <w:sz w:val="32"/>
        </w:rPr>
        <w:t>中学生創造ものづくり教育フェア</w:t>
      </w:r>
      <w:r w:rsidR="00656D22" w:rsidRPr="00794B47">
        <w:rPr>
          <w:rFonts w:ascii="UD デジタル 教科書体 N-R" w:eastAsia="UD デジタル 教科書体 N-R" w:hint="eastAsia"/>
          <w:sz w:val="32"/>
        </w:rPr>
        <w:t>ｉｎかながわ</w:t>
      </w:r>
    </w:p>
    <w:p w:rsidR="00B44680" w:rsidRPr="00794B47" w:rsidRDefault="009F1A9E" w:rsidP="00794B47">
      <w:pPr>
        <w:snapToGrid w:val="0"/>
        <w:jc w:val="center"/>
        <w:rPr>
          <w:rFonts w:ascii="ＤＦＧ太丸ゴシック体" w:eastAsia="ＤＦＧ太丸ゴシック体"/>
          <w:sz w:val="36"/>
        </w:rPr>
      </w:pPr>
      <w:r w:rsidRPr="00794B47">
        <w:rPr>
          <w:rFonts w:ascii="ＤＦＧ太丸ゴシック体" w:eastAsia="ＤＦＧ太丸ゴシック体" w:hint="eastAsia"/>
          <w:sz w:val="36"/>
        </w:rPr>
        <w:t>「あなたのためのおべんとうコンクール」</w:t>
      </w:r>
      <w:r w:rsidR="001C0DAF" w:rsidRPr="00794B47">
        <w:rPr>
          <w:rFonts w:ascii="ＤＦＧ太丸ゴシック体" w:eastAsia="ＤＦＧ太丸ゴシック体" w:hint="eastAsia"/>
          <w:sz w:val="36"/>
        </w:rPr>
        <w:t>実施要項</w:t>
      </w:r>
      <w:r w:rsidR="00B44680" w:rsidRPr="00794B47">
        <w:rPr>
          <w:rFonts w:ascii="ＤＦＧ太丸ゴシック体" w:eastAsia="ＤＦＧ太丸ゴシック体" w:hint="eastAsia"/>
          <w:sz w:val="36"/>
        </w:rPr>
        <w:t>（案）</w:t>
      </w:r>
    </w:p>
    <w:p w:rsidR="00794B47" w:rsidRDefault="007C4943">
      <w:pPr>
        <w:rPr>
          <w:rFonts w:ascii="UD デジタル 教科書体 N-R" w:eastAsia="UD デジタル 教科書体 N-R"/>
        </w:rPr>
      </w:pPr>
      <w:r w:rsidRPr="008F578C">
        <w:rPr>
          <w:rFonts w:ascii="UD デジタル 教科書体 N-R" w:eastAsia="UD デジタル 教科書体 N-R" w:hint="eastAsia"/>
        </w:rPr>
        <w:t xml:space="preserve">　</w:t>
      </w:r>
    </w:p>
    <w:p w:rsidR="009F1A9E" w:rsidRPr="008F578C" w:rsidRDefault="00656D22">
      <w:pPr>
        <w:rPr>
          <w:rFonts w:ascii="UD デジタル 教科書体 N-R" w:eastAsia="UD デジタル 教科書体 N-R"/>
        </w:rPr>
      </w:pPr>
      <w:r w:rsidRPr="008F578C">
        <w:rPr>
          <w:rFonts w:ascii="UD デジタル 教科書体 N-R" w:eastAsia="UD デジタル 教科書体 N-R" w:hint="eastAsia"/>
        </w:rPr>
        <w:t>□</w:t>
      </w:r>
      <w:r w:rsidR="009F1A9E" w:rsidRPr="008F578C">
        <w:rPr>
          <w:rFonts w:ascii="UD デジタル 教科書体 N-R" w:eastAsia="UD デジタル 教科書体 N-R" w:hint="eastAsia"/>
        </w:rPr>
        <w:t xml:space="preserve">目的　</w:t>
      </w:r>
      <w:r w:rsidR="007C4943" w:rsidRPr="008F578C">
        <w:rPr>
          <w:rFonts w:ascii="UD デジタル 教科書体 N-R" w:eastAsia="UD デジタル 教科書体 N-R" w:hint="eastAsia"/>
        </w:rPr>
        <w:t xml:space="preserve">　</w:t>
      </w:r>
      <w:r w:rsidR="009F1A9E" w:rsidRPr="008F578C">
        <w:rPr>
          <w:rFonts w:ascii="UD デジタル 教科書体 N-R" w:eastAsia="UD デジタル 教科書体 N-R" w:hint="eastAsia"/>
        </w:rPr>
        <w:t>・中学校技術・家庭科での学習した内容を生かし、おべんとうづくりを行う。</w:t>
      </w:r>
    </w:p>
    <w:p w:rsidR="009F1A9E" w:rsidRPr="008F578C" w:rsidRDefault="009F1A9E">
      <w:pPr>
        <w:rPr>
          <w:rFonts w:ascii="UD デジタル 教科書体 N-R" w:eastAsia="UD デジタル 教科書体 N-R"/>
        </w:rPr>
      </w:pPr>
      <w:r w:rsidRPr="008F578C">
        <w:rPr>
          <w:rFonts w:ascii="UD デジタル 教科書体 N-R" w:eastAsia="UD デジタル 教科書体 N-R" w:hint="eastAsia"/>
        </w:rPr>
        <w:t xml:space="preserve">　　　　　　その成果の発表を通して、知識や技術の向上を図りよりよい食生活をめざそうとする意欲を育てる。</w:t>
      </w:r>
    </w:p>
    <w:p w:rsidR="009F1A9E" w:rsidRPr="008F578C" w:rsidRDefault="009F1A9E" w:rsidP="009F1A9E">
      <w:pPr>
        <w:ind w:left="1260" w:hangingChars="600" w:hanging="1260"/>
        <w:rPr>
          <w:rFonts w:ascii="UD デジタル 教科書体 N-R" w:eastAsia="UD デジタル 教科書体 N-R"/>
        </w:rPr>
      </w:pPr>
      <w:r w:rsidRPr="008F578C">
        <w:rPr>
          <w:rFonts w:ascii="UD デジタル 教科書体 N-R" w:eastAsia="UD デジタル 教科書体 N-R" w:hint="eastAsia"/>
        </w:rPr>
        <w:t xml:space="preserve">　　　　　・食べてもらう相手のことを考えたおべんとうづくりを通して、身近な人とのかかわりの大切さや「食」の重要性を知る。</w:t>
      </w:r>
    </w:p>
    <w:p w:rsidR="009F1A9E" w:rsidRPr="008F578C" w:rsidRDefault="009F1A9E">
      <w:pPr>
        <w:rPr>
          <w:rFonts w:ascii="UD デジタル 教科書体 N-R" w:eastAsia="UD デジタル 教科書体 N-R"/>
        </w:rPr>
      </w:pPr>
      <w:r w:rsidRPr="008F578C">
        <w:rPr>
          <w:rFonts w:ascii="UD デジタル 教科書体 N-R" w:eastAsia="UD デジタル 教科書体 N-R" w:hint="eastAsia"/>
        </w:rPr>
        <w:t xml:space="preserve">　　　　　・コンクールを通して、参加者が互いの工夫点</w:t>
      </w:r>
      <w:r w:rsidR="004847FE" w:rsidRPr="008F578C">
        <w:rPr>
          <w:rFonts w:ascii="UD デジタル 教科書体 N-R" w:eastAsia="UD デジタル 教科書体 N-R" w:hint="eastAsia"/>
        </w:rPr>
        <w:t>や技能を学び合い、</w:t>
      </w:r>
      <w:r w:rsidR="00656D22" w:rsidRPr="008F578C">
        <w:rPr>
          <w:rFonts w:ascii="UD デジタル 教科書体 N-R" w:eastAsia="UD デジタル 教科書体 N-R" w:hint="eastAsia"/>
        </w:rPr>
        <w:t>神奈川県内の</w:t>
      </w:r>
      <w:r w:rsidR="004847FE" w:rsidRPr="008F578C">
        <w:rPr>
          <w:rFonts w:ascii="UD デジタル 教科書体 N-R" w:eastAsia="UD デジタル 教科書体 N-R" w:hint="eastAsia"/>
        </w:rPr>
        <w:t>交流の場とする。</w:t>
      </w:r>
    </w:p>
    <w:p w:rsidR="00794B47" w:rsidRDefault="00794B47">
      <w:pPr>
        <w:rPr>
          <w:rFonts w:ascii="UD デジタル 教科書体 N-R" w:eastAsia="UD デジタル 教科書体 N-R"/>
        </w:rPr>
      </w:pPr>
    </w:p>
    <w:p w:rsidR="00656D22" w:rsidRPr="008F578C" w:rsidRDefault="00656D22">
      <w:pPr>
        <w:rPr>
          <w:rFonts w:ascii="UD デジタル 教科書体 N-R" w:eastAsia="UD デジタル 教科書体 N-R"/>
        </w:rPr>
      </w:pPr>
      <w:r w:rsidRPr="008F578C">
        <w:rPr>
          <w:rFonts w:ascii="UD デジタル 教科書体 N-R" w:eastAsia="UD デジタル 教科書体 N-R" w:hint="eastAsia"/>
        </w:rPr>
        <w:t xml:space="preserve">□参加人数　</w:t>
      </w:r>
      <w:r w:rsidR="00B44680">
        <w:rPr>
          <w:rFonts w:ascii="UD デジタル 教科書体 N-R" w:eastAsia="UD デジタル 教科書体 N-R" w:hint="eastAsia"/>
        </w:rPr>
        <w:t xml:space="preserve">　</w:t>
      </w:r>
      <w:r w:rsidRPr="008F578C">
        <w:rPr>
          <w:rFonts w:ascii="UD デジタル 教科書体 N-R" w:eastAsia="UD デジタル 教科書体 N-R" w:hint="eastAsia"/>
        </w:rPr>
        <w:t>１人（参加校からは</w:t>
      </w:r>
      <w:r w:rsidR="00B44680" w:rsidRPr="00B44680">
        <w:rPr>
          <w:rFonts w:ascii="ＤＦＧ太丸ゴシック体" w:eastAsia="ＤＦＧ太丸ゴシック体" w:hint="eastAsia"/>
        </w:rPr>
        <w:t>５</w:t>
      </w:r>
      <w:r w:rsidRPr="00B44680">
        <w:rPr>
          <w:rFonts w:ascii="ＤＦＧ太丸ゴシック体" w:eastAsia="ＤＦＧ太丸ゴシック体" w:hint="eastAsia"/>
        </w:rPr>
        <w:t>人</w:t>
      </w:r>
      <w:r w:rsidRPr="008F578C">
        <w:rPr>
          <w:rFonts w:ascii="UD デジタル 教科書体 N-R" w:eastAsia="UD デジタル 教科書体 N-R" w:hint="eastAsia"/>
        </w:rPr>
        <w:t>までとする）</w:t>
      </w:r>
    </w:p>
    <w:p w:rsidR="00794B47" w:rsidRDefault="00794B47">
      <w:pPr>
        <w:rPr>
          <w:rFonts w:ascii="UD デジタル 教科書体 N-R" w:eastAsia="UD デジタル 教科書体 N-R"/>
        </w:rPr>
      </w:pPr>
    </w:p>
    <w:p w:rsidR="00B44680" w:rsidRPr="008F578C" w:rsidRDefault="007C4943">
      <w:pPr>
        <w:rPr>
          <w:rFonts w:ascii="UD デジタル 教科書体 N-R" w:eastAsia="UD デジタル 教科書体 N-R"/>
        </w:rPr>
      </w:pPr>
      <w:r w:rsidRPr="008F578C">
        <w:rPr>
          <w:rFonts w:ascii="UD デジタル 教科書体 N-R" w:eastAsia="UD デジタル 教科書体 N-R" w:hint="eastAsia"/>
        </w:rPr>
        <w:t xml:space="preserve">□参加費　</w:t>
      </w:r>
      <w:r w:rsidR="00B44680">
        <w:rPr>
          <w:rFonts w:ascii="UD デジタル 教科書体 N-R" w:eastAsia="UD デジタル 教科書体 N-R" w:hint="eastAsia"/>
        </w:rPr>
        <w:t xml:space="preserve">　　なし</w:t>
      </w:r>
    </w:p>
    <w:p w:rsidR="007C4943" w:rsidRPr="00352B2D" w:rsidRDefault="007C4943">
      <w:pPr>
        <w:rPr>
          <w:rFonts w:ascii="UD デジタル 教科書体 N-R" w:eastAsia="UD デジタル 教科書体 N-R"/>
        </w:rPr>
      </w:pPr>
    </w:p>
    <w:p w:rsidR="007C4943" w:rsidRPr="008F578C" w:rsidRDefault="007C4943">
      <w:pPr>
        <w:rPr>
          <w:rFonts w:ascii="UD デジタル 教科書体 N-R" w:eastAsia="UD デジタル 教科書体 N-R"/>
        </w:rPr>
      </w:pPr>
      <w:r w:rsidRPr="008F578C">
        <w:rPr>
          <w:rFonts w:ascii="UD デジタル 教科書体 N-R" w:eastAsia="UD デジタル 教科書体 N-R" w:hint="eastAsia"/>
        </w:rPr>
        <w:t>□競技について</w:t>
      </w:r>
    </w:p>
    <w:p w:rsidR="007C4943" w:rsidRPr="00B44680" w:rsidRDefault="007C4943">
      <w:pPr>
        <w:rPr>
          <w:rFonts w:ascii="UD デジタル 教科書体 N-R" w:eastAsia="UD デジタル 教科書体 N-R"/>
          <w:b/>
          <w:sz w:val="22"/>
        </w:rPr>
      </w:pPr>
      <w:r w:rsidRPr="008F578C">
        <w:rPr>
          <w:rFonts w:ascii="UD デジタル 教科書体 N-R" w:eastAsia="UD デジタル 教科書体 N-R" w:hint="eastAsia"/>
        </w:rPr>
        <w:t xml:space="preserve">　</w:t>
      </w:r>
      <w:r w:rsidRPr="00B44680">
        <w:rPr>
          <w:rFonts w:ascii="UD デジタル 教科書体 N-R" w:eastAsia="UD デジタル 教科書体 N-R" w:hint="eastAsia"/>
          <w:b/>
          <w:sz w:val="22"/>
        </w:rPr>
        <w:t>（１）作品の条件</w:t>
      </w:r>
    </w:p>
    <w:p w:rsidR="007C4943" w:rsidRPr="008F578C" w:rsidRDefault="007C4943" w:rsidP="00794B47">
      <w:pPr>
        <w:ind w:left="1050" w:hangingChars="500" w:hanging="1050"/>
        <w:rPr>
          <w:rFonts w:ascii="UD デジタル 教科書体 N-R" w:eastAsia="UD デジタル 教科書体 N-R"/>
        </w:rPr>
      </w:pPr>
      <w:r w:rsidRPr="008F578C">
        <w:rPr>
          <w:rFonts w:ascii="UD デジタル 教科書体 N-R" w:eastAsia="UD デジタル 教科書体 N-R" w:hint="eastAsia"/>
        </w:rPr>
        <w:t xml:space="preserve">　　　　</w:t>
      </w:r>
      <w:r w:rsidR="00794B47">
        <w:rPr>
          <w:rFonts w:ascii="UD デジタル 教科書体 N-R" w:eastAsia="UD デジタル 教科書体 N-R" w:hint="eastAsia"/>
        </w:rPr>
        <w:t xml:space="preserve">　</w:t>
      </w:r>
      <w:r w:rsidRPr="008F578C">
        <w:rPr>
          <w:rFonts w:ascii="UD デジタル 教科書体 N-R" w:eastAsia="UD デジタル 教科書体 N-R" w:hint="eastAsia"/>
        </w:rPr>
        <w:t>対象者「あなた」を設定し、食べる季節（旬）や対象者に応じた食事摂取基準、対応する食品群等を意識して分量を決めて調理する。</w:t>
      </w:r>
    </w:p>
    <w:p w:rsidR="007C4943" w:rsidRPr="008F578C" w:rsidRDefault="007C4943">
      <w:pPr>
        <w:rPr>
          <w:rFonts w:ascii="UD デジタル 教科書体 N-R" w:eastAsia="UD デジタル 教科書体 N-R"/>
        </w:rPr>
      </w:pPr>
    </w:p>
    <w:p w:rsidR="008F578C" w:rsidRPr="00B44680" w:rsidRDefault="007C4943">
      <w:pPr>
        <w:rPr>
          <w:rFonts w:ascii="UD デジタル 教科書体 N-R" w:eastAsia="UD デジタル 教科書体 N-R"/>
          <w:b/>
          <w:sz w:val="22"/>
        </w:rPr>
      </w:pPr>
      <w:r w:rsidRPr="00B44680">
        <w:rPr>
          <w:rFonts w:ascii="UD デジタル 教科書体 N-R" w:eastAsia="UD デジタル 教科書体 N-R" w:hint="eastAsia"/>
          <w:b/>
          <w:sz w:val="22"/>
        </w:rPr>
        <w:t xml:space="preserve">　（２）</w:t>
      </w:r>
      <w:r w:rsidR="008F578C" w:rsidRPr="00B44680">
        <w:rPr>
          <w:rFonts w:ascii="UD デジタル 教科書体 N-R" w:eastAsia="UD デジタル 教科書体 N-R" w:hint="eastAsia"/>
          <w:b/>
          <w:sz w:val="22"/>
        </w:rPr>
        <w:t>調理時間</w:t>
      </w:r>
    </w:p>
    <w:p w:rsidR="008F578C" w:rsidRPr="008F578C" w:rsidRDefault="008F578C">
      <w:pPr>
        <w:rPr>
          <w:rFonts w:ascii="UD デジタル 教科書体 N-R" w:eastAsia="UD デジタル 教科書体 N-R"/>
        </w:rPr>
      </w:pPr>
      <w:r w:rsidRPr="008F578C">
        <w:rPr>
          <w:rFonts w:ascii="UD デジタル 教科書体 N-R" w:eastAsia="UD デジタル 教科書体 N-R" w:hint="eastAsia"/>
        </w:rPr>
        <w:t xml:space="preserve">　　　　①調理開始から片付けを含めて</w:t>
      </w:r>
      <w:r w:rsidRPr="00B44680">
        <w:rPr>
          <w:rFonts w:ascii="ＤＦＧ太丸ゴシック体" w:eastAsia="ＤＦＧ太丸ゴシック体" w:hint="eastAsia"/>
          <w:b/>
          <w:sz w:val="22"/>
        </w:rPr>
        <w:t>５０分以内</w:t>
      </w:r>
      <w:r w:rsidRPr="008F578C">
        <w:rPr>
          <w:rFonts w:ascii="UD デジタル 教科書体 N-R" w:eastAsia="UD デジタル 教科書体 N-R" w:hint="eastAsia"/>
        </w:rPr>
        <w:t>とする。</w:t>
      </w:r>
    </w:p>
    <w:p w:rsidR="008F578C" w:rsidRPr="008F578C" w:rsidRDefault="008F578C">
      <w:pPr>
        <w:rPr>
          <w:rFonts w:ascii="UD デジタル 教科書体 N-R" w:eastAsia="UD デジタル 教科書体 N-R"/>
        </w:rPr>
      </w:pPr>
      <w:r w:rsidRPr="008F578C">
        <w:rPr>
          <w:rFonts w:ascii="UD デジタル 教科書体 N-R" w:eastAsia="UD デジタル 教科書体 N-R" w:hint="eastAsia"/>
        </w:rPr>
        <w:t xml:space="preserve">　　　　</w:t>
      </w:r>
      <w:r w:rsidR="00B44680">
        <w:rPr>
          <w:rFonts w:ascii="UD デジタル 教科書体 N-R" w:eastAsia="UD デジタル 教科書体 N-R" w:hint="eastAsia"/>
        </w:rPr>
        <w:t xml:space="preserve">　</w:t>
      </w:r>
      <w:r w:rsidRPr="008F578C">
        <w:rPr>
          <w:rFonts w:ascii="UD デジタル 教科書体 N-R" w:eastAsia="UD デジタル 教科書体 N-R" w:hint="eastAsia"/>
        </w:rPr>
        <w:t>（おべんとうのふたを閉めて完成</w:t>
      </w:r>
      <w:r w:rsidR="00B44680">
        <w:rPr>
          <w:rFonts w:ascii="UD デジタル 教科書体 N-R" w:eastAsia="UD デジタル 教科書体 N-R" w:hint="eastAsia"/>
        </w:rPr>
        <w:t>、</w:t>
      </w:r>
      <w:r w:rsidRPr="008F578C">
        <w:rPr>
          <w:rFonts w:ascii="UD デジタル 教科書体 N-R" w:eastAsia="UD デジタル 教科書体 N-R" w:hint="eastAsia"/>
        </w:rPr>
        <w:t>終了までの時間とする）</w:t>
      </w:r>
    </w:p>
    <w:p w:rsidR="008F578C" w:rsidRPr="008F578C" w:rsidRDefault="00B44680">
      <w:pPr>
        <w:rPr>
          <w:rFonts w:ascii="UD デジタル 教科書体 N-R" w:eastAsia="UD デジタル 教科書体 N-R"/>
        </w:rPr>
      </w:pPr>
      <w:r>
        <w:rPr>
          <w:rFonts w:ascii="UD デジタル 教科書体 N-R" w:eastAsia="UD デジタル 教科書体 N-R" w:hint="eastAsia"/>
        </w:rPr>
        <w:t xml:space="preserve">　　　　②ご飯を炊く、乾物</w:t>
      </w:r>
      <w:r w:rsidR="008F578C" w:rsidRPr="008F578C">
        <w:rPr>
          <w:rFonts w:ascii="UD デジタル 教科書体 N-R" w:eastAsia="UD デジタル 教科書体 N-R" w:hint="eastAsia"/>
        </w:rPr>
        <w:t>をもどす、漬け込んでおくなどの下準備を事前に行うことは可とする。</w:t>
      </w:r>
    </w:p>
    <w:p w:rsidR="008F578C" w:rsidRPr="00B44680" w:rsidRDefault="00B44680">
      <w:pPr>
        <w:rPr>
          <w:rFonts w:ascii="UD デジタル 教科書体 N-R" w:eastAsia="UD デジタル 教科書体 N-R"/>
          <w:b/>
          <w:i/>
        </w:rPr>
      </w:pPr>
      <w:r>
        <w:rPr>
          <w:rFonts w:ascii="UD デジタル 教科書体 N-R" w:eastAsia="UD デジタル 教科書体 N-R" w:hint="eastAsia"/>
        </w:rPr>
        <w:t xml:space="preserve">　　　　　　</w:t>
      </w:r>
      <w:r w:rsidRPr="00B44680">
        <w:rPr>
          <w:rFonts w:ascii="UD デジタル 教科書体 N-R" w:eastAsia="UD デジタル 教科書体 N-R" w:hint="eastAsia"/>
          <w:b/>
          <w:i/>
          <w:sz w:val="22"/>
        </w:rPr>
        <w:t>＊ご飯は、白米、雑穀米、もち麦は事前に炊飯可とする。</w:t>
      </w:r>
    </w:p>
    <w:p w:rsidR="00B44680" w:rsidRPr="00B44680" w:rsidRDefault="00B44680" w:rsidP="008F578C">
      <w:pPr>
        <w:ind w:firstLineChars="100" w:firstLine="220"/>
        <w:rPr>
          <w:rFonts w:ascii="UD デジタル 教科書体 N-R" w:eastAsia="UD デジタル 教科書体 N-R"/>
          <w:sz w:val="22"/>
        </w:rPr>
      </w:pPr>
      <w:r>
        <w:rPr>
          <w:rFonts w:ascii="UD デジタル 教科書体 N-R" w:eastAsia="UD デジタル 教科書体 N-R" w:hint="eastAsia"/>
          <w:b/>
          <w:sz w:val="22"/>
        </w:rPr>
        <w:t xml:space="preserve">　　　</w:t>
      </w:r>
      <w:r w:rsidRPr="00B44680">
        <w:rPr>
          <w:rFonts w:ascii="UD デジタル 教科書体 N-R" w:eastAsia="UD デジタル 教科書体 N-R" w:hint="eastAsia"/>
          <w:sz w:val="22"/>
        </w:rPr>
        <w:t>③プレゼン</w:t>
      </w:r>
      <w:r>
        <w:rPr>
          <w:rFonts w:ascii="UD デジタル 教科書体 N-R" w:eastAsia="UD デジタル 教科書体 N-R" w:hint="eastAsia"/>
          <w:sz w:val="22"/>
        </w:rPr>
        <w:t>テーション</w:t>
      </w:r>
      <w:r w:rsidRPr="00B44680">
        <w:rPr>
          <w:rFonts w:ascii="UD デジタル 教科書体 N-R" w:eastAsia="UD デジタル 教科書体 N-R" w:hint="eastAsia"/>
          <w:sz w:val="22"/>
        </w:rPr>
        <w:t>は1分の時間を厳守する。</w:t>
      </w:r>
    </w:p>
    <w:p w:rsidR="00B44680" w:rsidRPr="00425A0C" w:rsidRDefault="00B44680" w:rsidP="008F578C">
      <w:pPr>
        <w:ind w:firstLineChars="100" w:firstLine="220"/>
        <w:rPr>
          <w:rFonts w:ascii="UD デジタル 教科書体 N-R" w:eastAsia="UD デジタル 教科書体 N-R"/>
          <w:sz w:val="22"/>
        </w:rPr>
      </w:pPr>
    </w:p>
    <w:p w:rsidR="007C4943" w:rsidRPr="00B44680" w:rsidRDefault="008F578C" w:rsidP="008F578C">
      <w:pPr>
        <w:ind w:firstLineChars="100" w:firstLine="220"/>
        <w:rPr>
          <w:rFonts w:ascii="UD デジタル 教科書体 N-R" w:eastAsia="UD デジタル 教科書体 N-R"/>
          <w:b/>
          <w:sz w:val="22"/>
        </w:rPr>
      </w:pPr>
      <w:r w:rsidRPr="00B44680">
        <w:rPr>
          <w:rFonts w:ascii="UD デジタル 教科書体 N-R" w:eastAsia="UD デジタル 教科書体 N-R" w:hint="eastAsia"/>
          <w:b/>
          <w:sz w:val="22"/>
        </w:rPr>
        <w:t>（３）</w:t>
      </w:r>
      <w:r w:rsidR="007C4943" w:rsidRPr="00B44680">
        <w:rPr>
          <w:rFonts w:ascii="UD デジタル 教科書体 N-R" w:eastAsia="UD デジタル 教科書体 N-R" w:hint="eastAsia"/>
          <w:b/>
          <w:sz w:val="22"/>
        </w:rPr>
        <w:t>食材の条件</w:t>
      </w:r>
    </w:p>
    <w:p w:rsidR="007C4943" w:rsidRPr="008F578C" w:rsidRDefault="007C4943">
      <w:pPr>
        <w:rPr>
          <w:rFonts w:ascii="UD デジタル 教科書体 N-R" w:eastAsia="UD デジタル 教科書体 N-R"/>
        </w:rPr>
      </w:pPr>
      <w:r w:rsidRPr="008F578C">
        <w:rPr>
          <w:rFonts w:ascii="UD デジタル 教科書体 N-R" w:eastAsia="UD デジタル 教科書体 N-R" w:hint="eastAsia"/>
        </w:rPr>
        <w:t xml:space="preserve">　　　　①規定課題</w:t>
      </w:r>
      <w:r w:rsidRPr="00B44680">
        <w:rPr>
          <w:rFonts w:ascii="UD デジタル 教科書体 N-R" w:eastAsia="UD デジタル 教科書体 N-R" w:hint="eastAsia"/>
          <w:b/>
          <w:sz w:val="24"/>
        </w:rPr>
        <w:t>「魚を使った調理」</w:t>
      </w:r>
      <w:r w:rsidRPr="008F578C">
        <w:rPr>
          <w:rFonts w:ascii="UD デジタル 教科書体 N-R" w:eastAsia="UD デジタル 教科書体 N-R" w:hint="eastAsia"/>
        </w:rPr>
        <w:t>を</w:t>
      </w:r>
      <w:r w:rsidRPr="00B44680">
        <w:rPr>
          <w:rFonts w:ascii="UD デジタル 教科書体 N-R" w:eastAsia="UD デジタル 教科書体 N-R" w:hint="eastAsia"/>
          <w:b/>
          <w:sz w:val="24"/>
          <w:u w:val="wave"/>
        </w:rPr>
        <w:t>主菜</w:t>
      </w:r>
      <w:r w:rsidRPr="008F578C">
        <w:rPr>
          <w:rFonts w:ascii="UD デジタル 教科書体 N-R" w:eastAsia="UD デジタル 教科書体 N-R" w:hint="eastAsia"/>
        </w:rPr>
        <w:t>とする。</w:t>
      </w:r>
    </w:p>
    <w:p w:rsidR="007C4943" w:rsidRPr="008F578C" w:rsidRDefault="007C4943">
      <w:pPr>
        <w:rPr>
          <w:rFonts w:ascii="UD デジタル 教科書体 N-R" w:eastAsia="UD デジタル 教科書体 N-R"/>
        </w:rPr>
      </w:pPr>
      <w:r w:rsidRPr="008F578C">
        <w:rPr>
          <w:rFonts w:ascii="UD デジタル 教科書体 N-R" w:eastAsia="UD デジタル 教科書体 N-R" w:hint="eastAsia"/>
        </w:rPr>
        <w:t xml:space="preserve">　　　　　※魚は切り身、すり身、干物、缶詰、冷凍等でも可</w:t>
      </w:r>
    </w:p>
    <w:p w:rsidR="007C4943" w:rsidRPr="008F578C" w:rsidRDefault="00B44680">
      <w:pPr>
        <w:rPr>
          <w:rFonts w:ascii="UD デジタル 教科書体 N-R" w:eastAsia="UD デジタル 教科書体 N-R"/>
        </w:rPr>
      </w:pPr>
      <w:r>
        <w:rPr>
          <w:rFonts w:ascii="UD デジタル 教科書体 N-R" w:eastAsia="UD デジタル 教科書体 N-R" w:hint="eastAsia"/>
        </w:rPr>
        <w:t xml:space="preserve">　　　　　※甲殻類（エビ、イカ、カニ）は規定</w:t>
      </w:r>
      <w:r w:rsidR="007C4943" w:rsidRPr="008F578C">
        <w:rPr>
          <w:rFonts w:ascii="UD デジタル 教科書体 N-R" w:eastAsia="UD デジタル 教科書体 N-R" w:hint="eastAsia"/>
        </w:rPr>
        <w:t>課題とみなさない。</w:t>
      </w:r>
    </w:p>
    <w:p w:rsidR="007C4943" w:rsidRPr="008F578C" w:rsidRDefault="007C4943">
      <w:pPr>
        <w:rPr>
          <w:rFonts w:ascii="UD デジタル 教科書体 N-R" w:eastAsia="UD デジタル 教科書体 N-R"/>
        </w:rPr>
      </w:pPr>
      <w:r w:rsidRPr="008F578C">
        <w:rPr>
          <w:rFonts w:ascii="UD デジタル 教科書体 N-R" w:eastAsia="UD デジタル 教科書体 N-R" w:hint="eastAsia"/>
        </w:rPr>
        <w:t xml:space="preserve">　　　　②材料費の目安は</w:t>
      </w:r>
      <w:r w:rsidRPr="00B44680">
        <w:rPr>
          <w:rFonts w:ascii="UD デジタル 教科書体 N-R" w:eastAsia="UD デジタル 教科書体 N-R" w:hint="eastAsia"/>
          <w:u w:val="wave"/>
        </w:rPr>
        <w:t>１人分</w:t>
      </w:r>
      <w:r w:rsidRPr="00B44680">
        <w:rPr>
          <w:rFonts w:ascii="ＤＦＧ太丸ゴシック体" w:eastAsia="ＤＦＧ太丸ゴシック体" w:hint="eastAsia"/>
          <w:sz w:val="22"/>
          <w:u w:val="wave"/>
        </w:rPr>
        <w:t>８５０円以内</w:t>
      </w:r>
      <w:r w:rsidRPr="008F578C">
        <w:rPr>
          <w:rFonts w:ascii="UD デジタル 教科書体 N-R" w:eastAsia="UD デジタル 教科書体 N-R" w:hint="eastAsia"/>
        </w:rPr>
        <w:t>とする。</w:t>
      </w:r>
    </w:p>
    <w:p w:rsidR="007C4943" w:rsidRPr="008F578C" w:rsidRDefault="007C4943">
      <w:pPr>
        <w:rPr>
          <w:rFonts w:ascii="UD デジタル 教科書体 N-R" w:eastAsia="UD デジタル 教科書体 N-R"/>
        </w:rPr>
      </w:pPr>
      <w:r w:rsidRPr="008F578C">
        <w:rPr>
          <w:rFonts w:ascii="UD デジタル 教科書体 N-R" w:eastAsia="UD デジタル 教科書体 N-R" w:hint="eastAsia"/>
        </w:rPr>
        <w:t xml:space="preserve">　　　　</w:t>
      </w:r>
    </w:p>
    <w:p w:rsidR="007C4943" w:rsidRPr="00B44680" w:rsidRDefault="00F5652E">
      <w:pPr>
        <w:rPr>
          <w:rFonts w:ascii="UD デジタル 教科書体 N-R" w:eastAsia="UD デジタル 教科書体 N-R"/>
          <w:b/>
        </w:rPr>
      </w:pPr>
      <w:r>
        <w:rPr>
          <w:rFonts w:ascii="UD デジタル 教科書体 N-R" w:eastAsia="UD デジタル 教科書体 N-R" w:hint="eastAsia"/>
        </w:rPr>
        <w:t xml:space="preserve">　</w:t>
      </w:r>
      <w:r w:rsidRPr="00B44680">
        <w:rPr>
          <w:rFonts w:ascii="UD デジタル 教科書体 N-R" w:eastAsia="UD デジタル 教科書体 N-R" w:hint="eastAsia"/>
          <w:b/>
          <w:sz w:val="22"/>
        </w:rPr>
        <w:t>（４）用具</w:t>
      </w:r>
    </w:p>
    <w:p w:rsidR="00F5652E" w:rsidRDefault="00F5652E">
      <w:pPr>
        <w:rPr>
          <w:rFonts w:ascii="UD デジタル 教科書体 N-R" w:eastAsia="UD デジタル 教科書体 N-R"/>
        </w:rPr>
      </w:pPr>
      <w:r>
        <w:rPr>
          <w:rFonts w:ascii="UD デジタル 教科書体 N-R" w:eastAsia="UD デジタル 教科書体 N-R" w:hint="eastAsia"/>
        </w:rPr>
        <w:t xml:space="preserve">　　　　①お弁当箱と小物は各自で用意する。</w:t>
      </w:r>
    </w:p>
    <w:p w:rsidR="00F5652E" w:rsidRDefault="00F5652E">
      <w:pPr>
        <w:rPr>
          <w:rFonts w:ascii="UD デジタル 教科書体 N-R" w:eastAsia="UD デジタル 教科書体 N-R"/>
        </w:rPr>
      </w:pPr>
      <w:r>
        <w:rPr>
          <w:rFonts w:ascii="UD デジタル 教科書体 N-R" w:eastAsia="UD デジタル 教科書体 N-R" w:hint="eastAsia"/>
        </w:rPr>
        <w:t xml:space="preserve">　　　　　※色、形、大きさは食べてもらう相手にあったものを使用する。</w:t>
      </w:r>
    </w:p>
    <w:p w:rsidR="00F5652E" w:rsidRDefault="00F5652E">
      <w:pPr>
        <w:rPr>
          <w:rFonts w:ascii="UD デジタル 教科書体 N-R" w:eastAsia="UD デジタル 教科書体 N-R"/>
        </w:rPr>
      </w:pPr>
      <w:r>
        <w:rPr>
          <w:rFonts w:ascii="UD デジタル 教科書体 N-R" w:eastAsia="UD デジタル 教科書体 N-R" w:hint="eastAsia"/>
        </w:rPr>
        <w:t xml:space="preserve">　　　　　※お弁当として持ち運べる容器を使用する。皿等への食器の盛りつけは認めない。</w:t>
      </w:r>
    </w:p>
    <w:p w:rsidR="00F5652E" w:rsidRDefault="00F5652E">
      <w:pPr>
        <w:rPr>
          <w:rFonts w:ascii="UD デジタル 教科書体 N-R" w:eastAsia="UD デジタル 教科書体 N-R"/>
        </w:rPr>
      </w:pPr>
      <w:r>
        <w:rPr>
          <w:rFonts w:ascii="UD デジタル 教科書体 N-R" w:eastAsia="UD デジタル 教科書体 N-R" w:hint="eastAsia"/>
        </w:rPr>
        <w:t xml:space="preserve">　　　　②調理器具・調理用具および調理場所は各自で用意する。</w:t>
      </w:r>
    </w:p>
    <w:p w:rsidR="00425A0C" w:rsidRDefault="00425A0C">
      <w:pPr>
        <w:rPr>
          <w:rFonts w:ascii="UD デジタル 教科書体 N-R" w:eastAsia="UD デジタル 教科書体 N-R"/>
        </w:rPr>
      </w:pPr>
    </w:p>
    <w:p w:rsidR="00425A0C" w:rsidRDefault="00F5652E" w:rsidP="00794B47">
      <w:pPr>
        <w:rPr>
          <w:rFonts w:ascii="UD デジタル 教科書体 N-R" w:eastAsia="UD デジタル 教科書体 N-R"/>
        </w:rPr>
      </w:pPr>
      <w:r>
        <w:rPr>
          <w:rFonts w:ascii="UD デジタル 教科書体 N-R" w:eastAsia="UD デジタル 教科書体 N-R" w:hint="eastAsia"/>
        </w:rPr>
        <w:t xml:space="preserve">　</w:t>
      </w:r>
      <w:r w:rsidR="00425A0C" w:rsidRPr="00794B47">
        <w:rPr>
          <w:rFonts w:ascii="UD デジタル 教科書体 N-R" w:eastAsia="UD デジタル 教科書体 N-R" w:hint="eastAsia"/>
          <w:b/>
          <w:sz w:val="22"/>
        </w:rPr>
        <w:t>（５）申し込み</w:t>
      </w:r>
    </w:p>
    <w:p w:rsidR="00425A0C" w:rsidRDefault="00425A0C">
      <w:pPr>
        <w:rPr>
          <w:rFonts w:ascii="UD デジタル 教科書体 N-R" w:eastAsia="UD デジタル 教科書体 N-R"/>
        </w:rPr>
      </w:pPr>
      <w:r>
        <w:rPr>
          <w:rFonts w:ascii="UD デジタル 教科書体 N-R" w:eastAsia="UD デジタル 教科書体 N-R" w:hint="eastAsia"/>
        </w:rPr>
        <w:t xml:space="preserve">　　　</w:t>
      </w:r>
      <w:r w:rsidR="00794B47">
        <w:rPr>
          <w:rFonts w:ascii="UD デジタル 教科書体 N-R" w:eastAsia="UD デジタル 教科書体 N-R" w:hint="eastAsia"/>
        </w:rPr>
        <w:t xml:space="preserve">　　</w:t>
      </w:r>
      <w:r>
        <w:rPr>
          <w:rFonts w:ascii="UD デジタル 教科書体 N-R" w:eastAsia="UD デジタル 教科書体 N-R" w:hint="eastAsia"/>
        </w:rPr>
        <w:t>所定の用紙に、必要事項を記入し、学校長の承認を得て申し込む。</w:t>
      </w:r>
    </w:p>
    <w:p w:rsidR="00425A0C" w:rsidRDefault="00425A0C">
      <w:pPr>
        <w:rPr>
          <w:rFonts w:ascii="UD デジタル 教科書体 N-R" w:eastAsia="UD デジタル 教科書体 N-R"/>
        </w:rPr>
      </w:pPr>
      <w:r>
        <w:rPr>
          <w:rFonts w:ascii="UD デジタル 教科書体 N-R" w:eastAsia="UD デジタル 教科書体 N-R" w:hint="eastAsia"/>
        </w:rPr>
        <w:t xml:space="preserve">　　　</w:t>
      </w:r>
      <w:r w:rsidR="00794B47">
        <w:rPr>
          <w:rFonts w:ascii="UD デジタル 教科書体 N-R" w:eastAsia="UD デジタル 教科書体 N-R" w:hint="eastAsia"/>
        </w:rPr>
        <w:t xml:space="preserve">　　　</w:t>
      </w:r>
      <w:r>
        <w:rPr>
          <w:rFonts w:ascii="UD デジタル 教科書体 N-R" w:eastAsia="UD デジタル 教科書体 N-R" w:hint="eastAsia"/>
        </w:rPr>
        <w:t>＊第一次審査に必要な書類</w:t>
      </w:r>
    </w:p>
    <w:p w:rsidR="00425A0C" w:rsidRDefault="00425A0C" w:rsidP="00794B47">
      <w:pPr>
        <w:snapToGrid w:val="0"/>
        <w:rPr>
          <w:rFonts w:ascii="UD デジタル 教科書体 N-R" w:eastAsia="UD デジタル 教科書体 N-R"/>
        </w:rPr>
      </w:pPr>
      <w:r>
        <w:rPr>
          <w:rFonts w:ascii="UD デジタル 教科書体 N-R" w:eastAsia="UD デジタル 教科書体 N-R" w:hint="eastAsia"/>
        </w:rPr>
        <w:t xml:space="preserve">　　　　　　</w:t>
      </w:r>
      <w:r w:rsidR="00794B47">
        <w:rPr>
          <w:rFonts w:ascii="UD デジタル 教科書体 N-R" w:eastAsia="UD デジタル 教科書体 N-R" w:hint="eastAsia"/>
        </w:rPr>
        <w:t xml:space="preserve">　</w:t>
      </w:r>
      <w:r>
        <w:rPr>
          <w:rFonts w:ascii="UD デジタル 教科書体 N-R" w:eastAsia="UD デジタル 教科書体 N-R" w:hint="eastAsia"/>
        </w:rPr>
        <w:t>□ 参加承諾書</w:t>
      </w:r>
    </w:p>
    <w:p w:rsidR="00425A0C" w:rsidRDefault="00425A0C" w:rsidP="00794B47">
      <w:pPr>
        <w:snapToGrid w:val="0"/>
        <w:rPr>
          <w:rFonts w:ascii="UD デジタル 教科書体 N-R" w:eastAsia="UD デジタル 教科書体 N-R"/>
        </w:rPr>
      </w:pPr>
      <w:r>
        <w:rPr>
          <w:rFonts w:ascii="UD デジタル 教科書体 N-R" w:eastAsia="UD デジタル 教科書体 N-R" w:hint="eastAsia"/>
        </w:rPr>
        <w:lastRenderedPageBreak/>
        <w:t xml:space="preserve">　　　　　　</w:t>
      </w:r>
      <w:r w:rsidR="00794B47">
        <w:rPr>
          <w:rFonts w:ascii="UD デジタル 教科書体 N-R" w:eastAsia="UD デジタル 教科書体 N-R" w:hint="eastAsia"/>
        </w:rPr>
        <w:t xml:space="preserve">　</w:t>
      </w:r>
      <w:r>
        <w:rPr>
          <w:rFonts w:ascii="UD デジタル 教科書体 N-R" w:eastAsia="UD デジタル 教科書体 N-R" w:hint="eastAsia"/>
        </w:rPr>
        <w:t>□ レポート（</w:t>
      </w:r>
      <w:hyperlink r:id="rId4" w:history="1">
        <w:r w:rsidRPr="00C90030">
          <w:rPr>
            <w:rStyle w:val="a3"/>
            <w:rFonts w:ascii="UD デジタル 教科書体 N-R" w:eastAsia="UD デジタル 教科書体 N-R" w:hint="eastAsia"/>
          </w:rPr>
          <w:t>http://ajgika.ne.jp/</w:t>
        </w:r>
      </w:hyperlink>
      <w:r>
        <w:rPr>
          <w:rFonts w:ascii="UD デジタル 教科書体 N-R" w:eastAsia="UD デジタル 教科書体 N-R" w:hint="eastAsia"/>
        </w:rPr>
        <w:t>よりダウンロード）</w:t>
      </w:r>
    </w:p>
    <w:p w:rsidR="00425A0C" w:rsidRDefault="00425A0C" w:rsidP="00794B47">
      <w:pPr>
        <w:snapToGrid w:val="0"/>
        <w:rPr>
          <w:rFonts w:ascii="UD デジタル 教科書体 N-R" w:eastAsia="UD デジタル 教科書体 N-R"/>
        </w:rPr>
      </w:pPr>
      <w:r>
        <w:rPr>
          <w:rFonts w:ascii="UD デジタル 教科書体 N-R" w:eastAsia="UD デジタル 教科書体 N-R" w:hint="eastAsia"/>
        </w:rPr>
        <w:t xml:space="preserve">　　　　　　</w:t>
      </w:r>
      <w:r w:rsidR="00794B47">
        <w:rPr>
          <w:rFonts w:ascii="UD デジタル 教科書体 N-R" w:eastAsia="UD デジタル 教科書体 N-R" w:hint="eastAsia"/>
        </w:rPr>
        <w:t xml:space="preserve">　</w:t>
      </w:r>
      <w:r>
        <w:rPr>
          <w:rFonts w:ascii="UD デジタル 教科書体 N-R" w:eastAsia="UD デジタル 教科書体 N-R" w:hint="eastAsia"/>
        </w:rPr>
        <w:t>□ 審査結果・作品返送用封筒　（A４サイズに宛名を記入し、切手を貼ってください。）</w:t>
      </w:r>
    </w:p>
    <w:p w:rsidR="00425A0C" w:rsidRDefault="00425A0C">
      <w:pPr>
        <w:rPr>
          <w:rFonts w:ascii="UD デジタル 教科書体 N-R" w:eastAsia="UD デジタル 教科書体 N-R"/>
        </w:rPr>
      </w:pPr>
      <w:r>
        <w:rPr>
          <w:rFonts w:ascii="UD デジタル 教科書体 N-R" w:eastAsia="UD デジタル 教科書体 N-R" w:hint="eastAsia"/>
        </w:rPr>
        <w:t xml:space="preserve">　</w:t>
      </w:r>
      <w:r w:rsidRPr="00794B47">
        <w:rPr>
          <w:rFonts w:ascii="UD デジタル 教科書体 N-R" w:eastAsia="UD デジタル 教科書体 N-R" w:hint="eastAsia"/>
          <w:b/>
          <w:sz w:val="22"/>
        </w:rPr>
        <w:t>（６）その他</w:t>
      </w:r>
    </w:p>
    <w:p w:rsidR="00425A0C" w:rsidRDefault="00425A0C">
      <w:pPr>
        <w:rPr>
          <w:rFonts w:ascii="UD デジタル 教科書体 N-R" w:eastAsia="UD デジタル 教科書体 N-R"/>
        </w:rPr>
      </w:pPr>
      <w:r>
        <w:rPr>
          <w:rFonts w:ascii="UD デジタル 教科書体 N-R" w:eastAsia="UD デジタル 教科書体 N-R" w:hint="eastAsia"/>
        </w:rPr>
        <w:t xml:space="preserve">　　　　①参加生徒の学校名、氏名、作品はWebページなどに掲載させる予定。</w:t>
      </w:r>
    </w:p>
    <w:p w:rsidR="00425A0C" w:rsidRDefault="00425A0C">
      <w:pPr>
        <w:rPr>
          <w:rFonts w:ascii="UD デジタル 教科書体 N-R" w:eastAsia="UD デジタル 教科書体 N-R"/>
        </w:rPr>
      </w:pPr>
      <w:r>
        <w:rPr>
          <w:rFonts w:ascii="UD デジタル 教科書体 N-R" w:eastAsia="UD デジタル 教科書体 N-R" w:hint="eastAsia"/>
        </w:rPr>
        <w:t xml:space="preserve">　　　　②実施要項に変更があった場合、随時内容を更新する。</w:t>
      </w:r>
    </w:p>
    <w:p w:rsidR="00425A0C" w:rsidRDefault="00425A0C" w:rsidP="00425A0C">
      <w:pPr>
        <w:rPr>
          <w:rFonts w:ascii="UD デジタル 教科書体 N-R" w:eastAsia="UD デジタル 教科書体 N-R"/>
        </w:rPr>
      </w:pPr>
      <w:r>
        <w:rPr>
          <w:rFonts w:ascii="UD デジタル 教科書体 N-R" w:eastAsia="UD デジタル 教科書体 N-R" w:hint="eastAsia"/>
        </w:rPr>
        <w:t xml:space="preserve">　　　　③本戦出場決定チームへは調理動画撮影等の詳細を連絡する。</w:t>
      </w:r>
    </w:p>
    <w:p w:rsidR="00425A0C" w:rsidRPr="00425A0C" w:rsidRDefault="00425A0C" w:rsidP="00425A0C">
      <w:pPr>
        <w:ind w:left="1050" w:hangingChars="500" w:hanging="1050"/>
        <w:rPr>
          <w:rFonts w:ascii="UD デジタル 教科書体 N-R" w:eastAsia="UD デジタル 教科書体 N-R"/>
          <w:sz w:val="24"/>
          <w:u w:val="thick"/>
        </w:rPr>
      </w:pPr>
      <w:r>
        <w:rPr>
          <w:rFonts w:ascii="UD デジタル 教科書体 N-R" w:eastAsia="UD デジタル 教科書体 N-R" w:hint="eastAsia"/>
        </w:rPr>
        <w:t xml:space="preserve">　　　　④</w:t>
      </w:r>
      <w:r w:rsidRPr="00425A0C">
        <w:rPr>
          <w:rFonts w:ascii="UD デジタル 教科書体 N-R" w:eastAsia="UD デジタル 教科書体 N-R" w:hint="eastAsia"/>
          <w:sz w:val="24"/>
          <w:u w:val="thick"/>
        </w:rPr>
        <w:t>神奈川県大会を1位通過すると、そのまま全国審査に進む。全国審査を通過すると、全国大会への参加資格を得る。</w:t>
      </w:r>
    </w:p>
    <w:p w:rsidR="00425A0C" w:rsidRDefault="00425A0C" w:rsidP="00425A0C">
      <w:pPr>
        <w:rPr>
          <w:rFonts w:ascii="UD デジタル 教科書体 N-R" w:eastAsia="UD デジタル 教科書体 N-R"/>
        </w:rPr>
      </w:pPr>
    </w:p>
    <w:p w:rsidR="004F13C6" w:rsidRPr="00794B47" w:rsidRDefault="004F13C6" w:rsidP="00425A0C">
      <w:pPr>
        <w:rPr>
          <w:rFonts w:ascii="UD デジタル 教科書体 N-R" w:eastAsia="UD デジタル 教科書体 N-R"/>
          <w:b/>
          <w:sz w:val="22"/>
        </w:rPr>
      </w:pPr>
      <w:r>
        <w:rPr>
          <w:rFonts w:ascii="UD デジタル 教科書体 N-R" w:eastAsia="UD デジタル 教科書体 N-R" w:hint="eastAsia"/>
          <w:b/>
          <w:sz w:val="22"/>
        </w:rPr>
        <w:t xml:space="preserve">　</w:t>
      </w:r>
      <w:r w:rsidRPr="00794B47">
        <w:rPr>
          <w:rFonts w:ascii="UD デジタル 教科書体 N-R" w:eastAsia="UD デジタル 教科書体 N-R" w:hint="eastAsia"/>
          <w:b/>
          <w:sz w:val="22"/>
        </w:rPr>
        <w:t>（７）審査</w:t>
      </w:r>
    </w:p>
    <w:p w:rsidR="004F13C6" w:rsidRDefault="004F13C6" w:rsidP="00425A0C">
      <w:pPr>
        <w:rPr>
          <w:rFonts w:ascii="UD デジタル 教科書体 N-R" w:eastAsia="UD デジタル 教科書体 N-R"/>
        </w:rPr>
      </w:pPr>
      <w:r>
        <w:rPr>
          <w:rFonts w:ascii="UD デジタル 教科書体 N-R" w:eastAsia="UD デジタル 教科書体 N-R" w:hint="eastAsia"/>
        </w:rPr>
        <w:t xml:space="preserve">　　　　〈第1次審査〉　書類審査（選考結果は大会事務局より連絡する。）</w:t>
      </w:r>
    </w:p>
    <w:p w:rsidR="004F13C6" w:rsidRDefault="004F13C6" w:rsidP="00425A0C">
      <w:pPr>
        <w:rPr>
          <w:rFonts w:ascii="UD デジタル 教科書体 N-R" w:eastAsia="UD デジタル 教科書体 N-R"/>
        </w:rPr>
      </w:pPr>
      <w:r>
        <w:rPr>
          <w:rFonts w:ascii="UD デジタル 教科書体 N-R" w:eastAsia="UD デジタル 教科書体 N-R" w:hint="eastAsia"/>
        </w:rPr>
        <w:t xml:space="preserve">　　　　〈第２次審査〉　実際に調理している動画とプレゼンテーションをもとに審査。</w:t>
      </w:r>
    </w:p>
    <w:p w:rsidR="004F13C6" w:rsidRPr="00794B47" w:rsidRDefault="004F13C6" w:rsidP="00425A0C">
      <w:pPr>
        <w:rPr>
          <w:rFonts w:ascii="ＤＦＧ太丸ゴシック体" w:eastAsia="ＤＦＧ太丸ゴシック体"/>
          <w:sz w:val="22"/>
        </w:rPr>
      </w:pPr>
      <w:r w:rsidRPr="00794B47">
        <w:rPr>
          <w:rFonts w:ascii="ＤＦＧ太丸ゴシック体" w:eastAsia="ＤＦＧ太丸ゴシック体" w:hint="eastAsia"/>
          <w:sz w:val="22"/>
        </w:rPr>
        <w:t xml:space="preserve">　</w:t>
      </w:r>
      <w:r w:rsidRPr="00794B47">
        <w:rPr>
          <w:rFonts w:ascii="ＤＦＧ太丸ゴシック体" w:eastAsia="ＤＦＧ太丸ゴシック体" w:hAnsi="ＭＳ 明朝" w:cs="ＭＳ 明朝" w:hint="eastAsia"/>
          <w:sz w:val="22"/>
        </w:rPr>
        <w:t>◇</w:t>
      </w:r>
      <w:r w:rsidRPr="00794B47">
        <w:rPr>
          <w:rFonts w:ascii="ＤＦＧ太丸ゴシック体" w:eastAsia="ＤＦＧ太丸ゴシック体" w:hint="eastAsia"/>
          <w:sz w:val="22"/>
        </w:rPr>
        <w:t>審査項目</w:t>
      </w:r>
    </w:p>
    <w:p w:rsidR="004F13C6" w:rsidRPr="00794B47" w:rsidRDefault="004F13C6" w:rsidP="00425A0C">
      <w:pPr>
        <w:rPr>
          <w:rFonts w:ascii="UD デジタル 教科書体 N-R" w:eastAsia="UD デジタル 教科書体 N-R"/>
          <w:bdr w:val="single" w:sz="4" w:space="0" w:color="auto"/>
        </w:rPr>
      </w:pPr>
      <w:r>
        <w:rPr>
          <w:rFonts w:ascii="UD デジタル 教科書体 N-R" w:eastAsia="UD デジタル 教科書体 N-R" w:hint="eastAsia"/>
        </w:rPr>
        <w:t xml:space="preserve">　　　</w:t>
      </w:r>
      <w:r w:rsidRPr="00794B47">
        <w:rPr>
          <w:rFonts w:ascii="UD デジタル 教科書体 N-R" w:eastAsia="UD デジタル 教科書体 N-R" w:hint="eastAsia"/>
          <w:bdr w:val="single" w:sz="4" w:space="0" w:color="auto"/>
          <w:shd w:val="pct15" w:color="auto" w:fill="FFFFFF"/>
        </w:rPr>
        <w:t>レポート</w:t>
      </w:r>
    </w:p>
    <w:tbl>
      <w:tblPr>
        <w:tblStyle w:val="a4"/>
        <w:tblW w:w="0" w:type="auto"/>
        <w:tblInd w:w="846" w:type="dxa"/>
        <w:tblLook w:val="04A0" w:firstRow="1" w:lastRow="0" w:firstColumn="1" w:lastColumn="0" w:noHBand="0" w:noVBand="1"/>
      </w:tblPr>
      <w:tblGrid>
        <w:gridCol w:w="1984"/>
        <w:gridCol w:w="6946"/>
      </w:tblGrid>
      <w:tr w:rsidR="004F13C6" w:rsidTr="00794B47">
        <w:tc>
          <w:tcPr>
            <w:tcW w:w="1984" w:type="dxa"/>
            <w:vAlign w:val="center"/>
          </w:tcPr>
          <w:p w:rsidR="004F13C6" w:rsidRDefault="004F13C6" w:rsidP="00A80AA1">
            <w:pPr>
              <w:snapToGrid w:val="0"/>
              <w:rPr>
                <w:rFonts w:ascii="UD デジタル 教科書体 N-R" w:eastAsia="UD デジタル 教科書体 N-R"/>
              </w:rPr>
            </w:pPr>
            <w:r>
              <w:rPr>
                <w:rFonts w:ascii="UD デジタル 教科書体 N-R" w:eastAsia="UD デジタル 教科書体 N-R" w:hint="eastAsia"/>
              </w:rPr>
              <w:t>① 食材・献立</w:t>
            </w:r>
          </w:p>
        </w:tc>
        <w:tc>
          <w:tcPr>
            <w:tcW w:w="6946" w:type="dxa"/>
          </w:tcPr>
          <w:p w:rsidR="004F13C6" w:rsidRDefault="004F13C6" w:rsidP="00A80AA1">
            <w:pPr>
              <w:snapToGrid w:val="0"/>
              <w:rPr>
                <w:rFonts w:ascii="UD デジタル 教科書体 N-R" w:eastAsia="UD デジタル 教科書体 N-R"/>
              </w:rPr>
            </w:pPr>
            <w:r>
              <w:rPr>
                <w:rFonts w:ascii="UD デジタル 教科書体 N-R" w:eastAsia="UD デジタル 教科書体 N-R" w:hint="eastAsia"/>
              </w:rPr>
              <w:t>食材・献立が対象者にふさわしいか。</w:t>
            </w:r>
          </w:p>
        </w:tc>
      </w:tr>
      <w:tr w:rsidR="004F13C6" w:rsidTr="00794B47">
        <w:tc>
          <w:tcPr>
            <w:tcW w:w="1984" w:type="dxa"/>
            <w:vAlign w:val="center"/>
          </w:tcPr>
          <w:p w:rsidR="004F13C6" w:rsidRPr="004F13C6" w:rsidRDefault="004F13C6" w:rsidP="00A80AA1">
            <w:pPr>
              <w:snapToGrid w:val="0"/>
              <w:rPr>
                <w:rFonts w:ascii="UD デジタル 教科書体 N-R" w:eastAsia="UD デジタル 教科書体 N-R"/>
              </w:rPr>
            </w:pPr>
            <w:r>
              <w:rPr>
                <w:rFonts w:ascii="UD デジタル 教科書体 N-R" w:eastAsia="UD デジタル 教科書体 N-R" w:hint="eastAsia"/>
              </w:rPr>
              <w:t>② 栄養バランス</w:t>
            </w:r>
          </w:p>
        </w:tc>
        <w:tc>
          <w:tcPr>
            <w:tcW w:w="6946" w:type="dxa"/>
          </w:tcPr>
          <w:p w:rsidR="004F13C6" w:rsidRDefault="004F13C6" w:rsidP="00A80AA1">
            <w:pPr>
              <w:snapToGrid w:val="0"/>
              <w:rPr>
                <w:rFonts w:ascii="UD デジタル 教科書体 N-R" w:eastAsia="UD デジタル 教科書体 N-R"/>
              </w:rPr>
            </w:pPr>
            <w:r>
              <w:rPr>
                <w:rFonts w:ascii="UD デジタル 教科書体 N-R" w:eastAsia="UD デジタル 教科書体 N-R" w:hint="eastAsia"/>
              </w:rPr>
              <w:t>対象者の食事摂取基準や食品群別摂取量のめやすに準じ、栄養バランスがとれているか。</w:t>
            </w:r>
          </w:p>
        </w:tc>
      </w:tr>
      <w:tr w:rsidR="004F13C6" w:rsidTr="00794B47">
        <w:tc>
          <w:tcPr>
            <w:tcW w:w="1984" w:type="dxa"/>
            <w:vAlign w:val="center"/>
          </w:tcPr>
          <w:p w:rsidR="004F13C6" w:rsidRDefault="004F13C6" w:rsidP="00A80AA1">
            <w:pPr>
              <w:snapToGrid w:val="0"/>
              <w:rPr>
                <w:rFonts w:ascii="UD デジタル 教科書体 N-R" w:eastAsia="UD デジタル 教科書体 N-R"/>
              </w:rPr>
            </w:pPr>
            <w:r>
              <w:rPr>
                <w:rFonts w:ascii="UD デジタル 教科書体 N-R" w:eastAsia="UD デジタル 教科書体 N-R" w:hint="eastAsia"/>
              </w:rPr>
              <w:t>③ 規定課題</w:t>
            </w:r>
          </w:p>
        </w:tc>
        <w:tc>
          <w:tcPr>
            <w:tcW w:w="6946" w:type="dxa"/>
          </w:tcPr>
          <w:p w:rsidR="004F13C6" w:rsidRDefault="004F13C6" w:rsidP="00A80AA1">
            <w:pPr>
              <w:snapToGrid w:val="0"/>
              <w:rPr>
                <w:rFonts w:ascii="UD デジタル 教科書体 N-R" w:eastAsia="UD デジタル 教科書体 N-R"/>
              </w:rPr>
            </w:pPr>
            <w:r w:rsidRPr="004F13C6">
              <w:rPr>
                <w:rFonts w:ascii="ＤＦＧ太丸ゴシック体" w:eastAsia="ＤＦＧ太丸ゴシック体" w:hint="eastAsia"/>
                <w:sz w:val="22"/>
              </w:rPr>
              <w:t>「魚」</w:t>
            </w:r>
            <w:r>
              <w:rPr>
                <w:rFonts w:ascii="UD デジタル 教科書体 N-R" w:eastAsia="UD デジタル 教科書体 N-R" w:hint="eastAsia"/>
              </w:rPr>
              <w:t>を主菜として効果的に調理しているか。</w:t>
            </w:r>
          </w:p>
          <w:p w:rsidR="004F13C6" w:rsidRPr="004F13C6" w:rsidRDefault="004F13C6" w:rsidP="00A80AA1">
            <w:pPr>
              <w:snapToGrid w:val="0"/>
              <w:rPr>
                <w:rFonts w:ascii="UD デジタル 教科書体 N-R" w:eastAsia="UD デジタル 教科書体 N-R"/>
              </w:rPr>
            </w:pPr>
            <w:r>
              <w:rPr>
                <w:rFonts w:ascii="UD デジタル 教科書体 N-R" w:eastAsia="UD デジタル 教科書体 N-R" w:hint="eastAsia"/>
              </w:rPr>
              <w:t>また、</w:t>
            </w:r>
            <w:r w:rsidRPr="004F13C6">
              <w:rPr>
                <w:rFonts w:ascii="ＤＦＧ太丸ゴシック体" w:eastAsia="ＤＦＧ太丸ゴシック体" w:hint="eastAsia"/>
                <w:sz w:val="22"/>
              </w:rPr>
              <w:t>おべんとうに適した献立</w:t>
            </w:r>
            <w:r>
              <w:rPr>
                <w:rFonts w:ascii="UD デジタル 教科書体 N-R" w:eastAsia="UD デジタル 教科書体 N-R" w:hint="eastAsia"/>
              </w:rPr>
              <w:t>になっているか。</w:t>
            </w:r>
          </w:p>
        </w:tc>
      </w:tr>
      <w:tr w:rsidR="004F13C6" w:rsidTr="00794B47">
        <w:tc>
          <w:tcPr>
            <w:tcW w:w="1984" w:type="dxa"/>
            <w:vAlign w:val="center"/>
          </w:tcPr>
          <w:p w:rsidR="004F13C6" w:rsidRDefault="004F13C6" w:rsidP="00A80AA1">
            <w:pPr>
              <w:snapToGrid w:val="0"/>
              <w:rPr>
                <w:rFonts w:ascii="UD デジタル 教科書体 N-R" w:eastAsia="UD デジタル 教科書体 N-R"/>
              </w:rPr>
            </w:pPr>
            <w:r>
              <w:rPr>
                <w:rFonts w:ascii="UD デジタル 教科書体 N-R" w:eastAsia="UD デジタル 教科書体 N-R" w:hint="eastAsia"/>
              </w:rPr>
              <w:t>④ 調理方法</w:t>
            </w:r>
          </w:p>
        </w:tc>
        <w:tc>
          <w:tcPr>
            <w:tcW w:w="6946" w:type="dxa"/>
          </w:tcPr>
          <w:p w:rsidR="004F13C6" w:rsidRPr="004F13C6" w:rsidRDefault="004F13C6" w:rsidP="00A80AA1">
            <w:pPr>
              <w:snapToGrid w:val="0"/>
              <w:rPr>
                <w:rFonts w:ascii="UD デジタル 教科書体 N-R" w:eastAsia="UD デジタル 教科書体 N-R"/>
              </w:rPr>
            </w:pPr>
            <w:r>
              <w:rPr>
                <w:rFonts w:ascii="UD デジタル 教科書体 N-R" w:eastAsia="UD デジタル 教科書体 N-R" w:hint="eastAsia"/>
              </w:rPr>
              <w:t>おべんとうに適した調理方法が工夫され、示されているか。</w:t>
            </w:r>
          </w:p>
        </w:tc>
      </w:tr>
      <w:tr w:rsidR="004F13C6" w:rsidTr="00794B47">
        <w:tc>
          <w:tcPr>
            <w:tcW w:w="1984" w:type="dxa"/>
            <w:vAlign w:val="center"/>
          </w:tcPr>
          <w:p w:rsidR="004F13C6" w:rsidRDefault="004F13C6" w:rsidP="00A80AA1">
            <w:pPr>
              <w:snapToGrid w:val="0"/>
              <w:rPr>
                <w:rFonts w:ascii="UD デジタル 教科書体 N-R" w:eastAsia="UD デジタル 教科書体 N-R"/>
              </w:rPr>
            </w:pPr>
            <w:r>
              <w:rPr>
                <w:rFonts w:ascii="UD デジタル 教科書体 N-R" w:eastAsia="UD デジタル 教科書体 N-R" w:hint="eastAsia"/>
              </w:rPr>
              <w:t xml:space="preserve">⑤ </w:t>
            </w:r>
            <w:r w:rsidR="00794B47">
              <w:rPr>
                <w:rFonts w:ascii="UD デジタル 教科書体 N-R" w:eastAsia="UD デジタル 教科書体 N-R" w:hint="eastAsia"/>
              </w:rPr>
              <w:t>盛りつ</w:t>
            </w:r>
            <w:r>
              <w:rPr>
                <w:rFonts w:ascii="UD デジタル 教科書体 N-R" w:eastAsia="UD デジタル 教科書体 N-R" w:hint="eastAsia"/>
              </w:rPr>
              <w:t>け</w:t>
            </w:r>
          </w:p>
        </w:tc>
        <w:tc>
          <w:tcPr>
            <w:tcW w:w="6946" w:type="dxa"/>
          </w:tcPr>
          <w:p w:rsidR="004F13C6" w:rsidRDefault="004F13C6" w:rsidP="00A80AA1">
            <w:pPr>
              <w:snapToGrid w:val="0"/>
              <w:rPr>
                <w:rFonts w:ascii="UD デジタル 教科書体 N-R" w:eastAsia="UD デジタル 教科書体 N-R"/>
              </w:rPr>
            </w:pPr>
            <w:r>
              <w:rPr>
                <w:rFonts w:ascii="UD デジタル 教科書体 N-R" w:eastAsia="UD デジタル 教科書体 N-R" w:hint="eastAsia"/>
              </w:rPr>
              <w:t>彩りや配置を工夫して、盛り付けているか。</w:t>
            </w:r>
          </w:p>
        </w:tc>
      </w:tr>
      <w:tr w:rsidR="004F13C6" w:rsidTr="00794B47">
        <w:tc>
          <w:tcPr>
            <w:tcW w:w="1984" w:type="dxa"/>
            <w:vAlign w:val="center"/>
          </w:tcPr>
          <w:p w:rsidR="004F13C6" w:rsidRDefault="004F13C6" w:rsidP="00A80AA1">
            <w:pPr>
              <w:snapToGrid w:val="0"/>
              <w:rPr>
                <w:rFonts w:ascii="UD デジタル 教科書体 N-R" w:eastAsia="UD デジタル 教科書体 N-R"/>
              </w:rPr>
            </w:pPr>
            <w:r>
              <w:rPr>
                <w:rFonts w:ascii="UD デジタル 教科書体 N-R" w:eastAsia="UD デジタル 教科書体 N-R" w:hint="eastAsia"/>
              </w:rPr>
              <w:t xml:space="preserve">⑥ </w:t>
            </w:r>
            <w:r w:rsidR="00794B47">
              <w:rPr>
                <w:rFonts w:ascii="UD デジタル 教科書体 N-R" w:eastAsia="UD デジタル 教科書体 N-R" w:hint="eastAsia"/>
              </w:rPr>
              <w:t>味</w:t>
            </w:r>
          </w:p>
        </w:tc>
        <w:tc>
          <w:tcPr>
            <w:tcW w:w="6946" w:type="dxa"/>
          </w:tcPr>
          <w:p w:rsidR="004F13C6" w:rsidRDefault="00794B47" w:rsidP="00A80AA1">
            <w:pPr>
              <w:snapToGrid w:val="0"/>
              <w:rPr>
                <w:rFonts w:ascii="UD デジタル 教科書体 N-R" w:eastAsia="UD デジタル 教科書体 N-R"/>
              </w:rPr>
            </w:pPr>
            <w:r>
              <w:rPr>
                <w:rFonts w:ascii="UD デジタル 教科書体 N-R" w:eastAsia="UD デジタル 教科書体 N-R" w:hint="eastAsia"/>
              </w:rPr>
              <w:t>個々の食材の味を生かし、おべんとうに適した味付けが工夫され記載されているか。</w:t>
            </w:r>
          </w:p>
        </w:tc>
      </w:tr>
      <w:tr w:rsidR="004F13C6" w:rsidTr="00794B47">
        <w:tc>
          <w:tcPr>
            <w:tcW w:w="1984" w:type="dxa"/>
            <w:vAlign w:val="center"/>
          </w:tcPr>
          <w:p w:rsidR="004F13C6" w:rsidRDefault="00794B47" w:rsidP="00A80AA1">
            <w:pPr>
              <w:snapToGrid w:val="0"/>
              <w:rPr>
                <w:rFonts w:ascii="UD デジタル 教科書体 N-R" w:eastAsia="UD デジタル 教科書体 N-R"/>
              </w:rPr>
            </w:pPr>
            <w:r>
              <w:rPr>
                <w:rFonts w:ascii="UD デジタル 教科書体 N-R" w:eastAsia="UD デジタル 教科書体 N-R" w:hint="eastAsia"/>
              </w:rPr>
              <w:t>⑦ 環境への配慮</w:t>
            </w:r>
          </w:p>
        </w:tc>
        <w:tc>
          <w:tcPr>
            <w:tcW w:w="6946" w:type="dxa"/>
          </w:tcPr>
          <w:p w:rsidR="004F13C6" w:rsidRDefault="00794B47" w:rsidP="00A80AA1">
            <w:pPr>
              <w:snapToGrid w:val="0"/>
              <w:rPr>
                <w:rFonts w:ascii="UD デジタル 教科書体 N-R" w:eastAsia="UD デジタル 教科書体 N-R"/>
              </w:rPr>
            </w:pPr>
            <w:r>
              <w:rPr>
                <w:rFonts w:ascii="UD デジタル 教科書体 N-R" w:eastAsia="UD デジタル 教科書体 N-R" w:hint="eastAsia"/>
              </w:rPr>
              <w:t>環境に配慮した調理の仕方であるか。（食材、熱源、器など）</w:t>
            </w:r>
          </w:p>
        </w:tc>
      </w:tr>
      <w:tr w:rsidR="004F13C6" w:rsidTr="00794B47">
        <w:tc>
          <w:tcPr>
            <w:tcW w:w="1984" w:type="dxa"/>
            <w:vAlign w:val="center"/>
          </w:tcPr>
          <w:p w:rsidR="004F13C6" w:rsidRDefault="00794B47" w:rsidP="00A80AA1">
            <w:pPr>
              <w:snapToGrid w:val="0"/>
              <w:rPr>
                <w:rFonts w:ascii="UD デジタル 教科書体 N-R" w:eastAsia="UD デジタル 教科書体 N-R"/>
              </w:rPr>
            </w:pPr>
            <w:r>
              <w:rPr>
                <w:rFonts w:ascii="UD デジタル 教科書体 N-R" w:eastAsia="UD デジタル 教科書体 N-R" w:hint="eastAsia"/>
              </w:rPr>
              <w:t>⑧ 調理手順</w:t>
            </w:r>
          </w:p>
        </w:tc>
        <w:tc>
          <w:tcPr>
            <w:tcW w:w="6946" w:type="dxa"/>
          </w:tcPr>
          <w:p w:rsidR="004F13C6" w:rsidRDefault="00794B47" w:rsidP="00A80AA1">
            <w:pPr>
              <w:snapToGrid w:val="0"/>
              <w:rPr>
                <w:rFonts w:ascii="UD デジタル 教科書体 N-R" w:eastAsia="UD デジタル 教科書体 N-R"/>
              </w:rPr>
            </w:pPr>
            <w:r>
              <w:rPr>
                <w:rFonts w:ascii="UD デジタル 教科書体 N-R" w:eastAsia="UD デジタル 教科書体 N-R" w:hint="eastAsia"/>
              </w:rPr>
              <w:t>作り方や調理手順を分かりやすく記入しているか。</w:t>
            </w:r>
          </w:p>
        </w:tc>
      </w:tr>
    </w:tbl>
    <w:p w:rsidR="004F13C6" w:rsidRDefault="004F13C6" w:rsidP="00425A0C">
      <w:pPr>
        <w:rPr>
          <w:rFonts w:ascii="UD デジタル 教科書体 N-R" w:eastAsia="UD デジタル 教科書体 N-R"/>
        </w:rPr>
      </w:pPr>
    </w:p>
    <w:p w:rsidR="004F13C6" w:rsidRDefault="00794B47" w:rsidP="00425A0C">
      <w:pPr>
        <w:rPr>
          <w:rFonts w:ascii="UD デジタル 教科書体 N-R" w:eastAsia="UD デジタル 教科書体 N-R"/>
        </w:rPr>
      </w:pPr>
      <w:r>
        <w:rPr>
          <w:rFonts w:ascii="UD デジタル 教科書体 N-R" w:eastAsia="UD デジタル 教科書体 N-R" w:hint="eastAsia"/>
        </w:rPr>
        <w:t xml:space="preserve">　　　</w:t>
      </w:r>
      <w:r w:rsidRPr="00794B47">
        <w:rPr>
          <w:rFonts w:ascii="UD デジタル 教科書体 N-R" w:eastAsia="UD デジタル 教科書体 N-R" w:hint="eastAsia"/>
          <w:bdr w:val="single" w:sz="4" w:space="0" w:color="auto"/>
          <w:shd w:val="pct15" w:color="auto" w:fill="FFFFFF"/>
        </w:rPr>
        <w:t>プレゼンテーション発表</w:t>
      </w:r>
    </w:p>
    <w:tbl>
      <w:tblPr>
        <w:tblStyle w:val="a4"/>
        <w:tblW w:w="0" w:type="auto"/>
        <w:tblInd w:w="846" w:type="dxa"/>
        <w:tblLook w:val="04A0" w:firstRow="1" w:lastRow="0" w:firstColumn="1" w:lastColumn="0" w:noHBand="0" w:noVBand="1"/>
      </w:tblPr>
      <w:tblGrid>
        <w:gridCol w:w="1984"/>
        <w:gridCol w:w="6946"/>
      </w:tblGrid>
      <w:tr w:rsidR="00794B47" w:rsidTr="00794B47">
        <w:tc>
          <w:tcPr>
            <w:tcW w:w="1984" w:type="dxa"/>
          </w:tcPr>
          <w:p w:rsidR="00794B47" w:rsidRDefault="00794B47" w:rsidP="00425A0C">
            <w:pPr>
              <w:rPr>
                <w:rFonts w:ascii="UD デジタル 教科書体 N-R" w:eastAsia="UD デジタル 教科書体 N-R"/>
              </w:rPr>
            </w:pPr>
            <w:r>
              <w:rPr>
                <w:rFonts w:ascii="UD デジタル 教科書体 N-R" w:eastAsia="UD デジタル 教科書体 N-R" w:hint="eastAsia"/>
              </w:rPr>
              <w:t>表　現</w:t>
            </w:r>
          </w:p>
        </w:tc>
        <w:tc>
          <w:tcPr>
            <w:tcW w:w="6946" w:type="dxa"/>
          </w:tcPr>
          <w:p w:rsidR="00794B47" w:rsidRDefault="00794B47" w:rsidP="00425A0C">
            <w:pPr>
              <w:rPr>
                <w:rFonts w:ascii="UD デジタル 教科書体 N-R" w:eastAsia="UD デジタル 教科書体 N-R"/>
              </w:rPr>
            </w:pPr>
            <w:r>
              <w:rPr>
                <w:rFonts w:ascii="UD デジタル 教科書体 N-R" w:eastAsia="UD デジタル 教科書体 N-R" w:hint="eastAsia"/>
              </w:rPr>
              <w:t>テーマや構想がプレゼンテーションに反映されているか。</w:t>
            </w:r>
          </w:p>
        </w:tc>
      </w:tr>
    </w:tbl>
    <w:p w:rsidR="00794B47" w:rsidRDefault="00794B47" w:rsidP="00425A0C">
      <w:pPr>
        <w:rPr>
          <w:rFonts w:ascii="UD デジタル 教科書体 N-R" w:eastAsia="UD デジタル 教科書体 N-R"/>
          <w:sz w:val="22"/>
        </w:rPr>
      </w:pPr>
      <w:r>
        <w:rPr>
          <w:rFonts w:ascii="UD デジタル 教科書体 N-R" w:eastAsia="UD デジタル 教科書体 N-R"/>
          <w:noProof/>
          <w:sz w:val="22"/>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196850</wp:posOffset>
                </wp:positionV>
                <wp:extent cx="65817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581775" cy="0"/>
                        </a:xfrm>
                        <a:prstGeom prst="line">
                          <a:avLst/>
                        </a:prstGeom>
                        <a:ln w="19050">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9D60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5pt,15.5pt" to="5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" strokecolor="#5b9bd5 [3204]" strokeweight="1.5pt">
                <v:stroke dashstyle="longDashDot" joinstyle="miter"/>
              </v:line>
            </w:pict>
          </mc:Fallback>
        </mc:AlternateContent>
      </w:r>
    </w:p>
    <w:p w:rsidR="00794B47" w:rsidRPr="004F13C6" w:rsidRDefault="00A80AA1" w:rsidP="00425A0C">
      <w:pPr>
        <w:rPr>
          <w:rFonts w:ascii="UD デジタル 教科書体 N-R" w:eastAsia="UD デジタル 教科書体 N-R"/>
          <w:sz w:val="22"/>
        </w:rPr>
      </w:pPr>
      <w:r>
        <w:rPr>
          <w:rFonts w:ascii="UD デジタル 教科書体 N-R" w:eastAsia="UD デジタル 教科書体 N-R" w:hint="eastAsia"/>
          <w:sz w:val="22"/>
        </w:rPr>
        <w:t>本戦通過の際に必要なこと</w:t>
      </w:r>
    </w:p>
    <w:p w:rsidR="00425A0C" w:rsidRPr="00B44680" w:rsidRDefault="00425A0C" w:rsidP="00A80AA1">
      <w:pPr>
        <w:ind w:firstLineChars="200" w:firstLine="440"/>
        <w:rPr>
          <w:rFonts w:ascii="UD デジタル 教科書体 N-R" w:eastAsia="UD デジタル 教科書体 N-R"/>
          <w:b/>
        </w:rPr>
      </w:pPr>
      <w:r w:rsidRPr="00B44680">
        <w:rPr>
          <w:rFonts w:ascii="UD デジタル 教科書体 N-R" w:eastAsia="UD デジタル 教科書体 N-R" w:hint="eastAsia"/>
          <w:b/>
          <w:sz w:val="22"/>
        </w:rPr>
        <w:t>調理動画</w:t>
      </w:r>
    </w:p>
    <w:p w:rsidR="00A80AA1" w:rsidRDefault="00425A0C" w:rsidP="00425A0C">
      <w:pPr>
        <w:rPr>
          <w:rFonts w:ascii="UD デジタル 教科書体 N-R" w:eastAsia="UD デジタル 教科書体 N-R"/>
        </w:rPr>
      </w:pPr>
      <w:r>
        <w:rPr>
          <w:rFonts w:ascii="UD デジタル 教科書体 N-R" w:eastAsia="UD デジタル 教科書体 N-R" w:hint="eastAsia"/>
        </w:rPr>
        <w:t xml:space="preserve">　　　</w:t>
      </w:r>
      <w:r w:rsidR="00A80AA1" w:rsidRPr="00A80AA1">
        <w:rPr>
          <w:rFonts w:ascii="UD デジタル 教科書体 N-R" w:eastAsia="UD デジタル 教科書体 N-R" w:hint="eastAsia"/>
          <w:bdr w:val="single" w:sz="4" w:space="0" w:color="auto"/>
        </w:rPr>
        <w:t>おべんとうづくりについて</w:t>
      </w:r>
    </w:p>
    <w:p w:rsidR="00425A0C" w:rsidRDefault="00425A0C" w:rsidP="00A80AA1">
      <w:pPr>
        <w:ind w:firstLineChars="400" w:firstLine="840"/>
        <w:rPr>
          <w:rFonts w:ascii="UD デジタル 教科書体 N-R" w:eastAsia="UD デジタル 教科書体 N-R"/>
        </w:rPr>
      </w:pPr>
      <w:r>
        <w:rPr>
          <w:rFonts w:ascii="UD デジタル 教科書体 N-R" w:eastAsia="UD デジタル 教科書体 N-R" w:hint="eastAsia"/>
        </w:rPr>
        <w:t>①実際に調理している様子を</w:t>
      </w:r>
      <w:r w:rsidR="00352B2D" w:rsidRPr="000C5A9B">
        <w:rPr>
          <w:rFonts w:ascii="UD デジタル 教科書体 N-R" w:eastAsia="UD デジタル 教科書体 N-R" w:hint="eastAsia"/>
          <w:highlight w:val="yellow"/>
        </w:rPr>
        <w:t>動画</w:t>
      </w:r>
      <w:r w:rsidR="00352B2D">
        <w:rPr>
          <w:rFonts w:ascii="UD デジタル 教科書体 N-R" w:eastAsia="UD デジタル 教科書体 N-R" w:hint="eastAsia"/>
        </w:rPr>
        <w:t>で</w:t>
      </w:r>
      <w:r>
        <w:rPr>
          <w:rFonts w:ascii="UD デジタル 教科書体 N-R" w:eastAsia="UD デジタル 教科書体 N-R" w:hint="eastAsia"/>
        </w:rPr>
        <w:t>撮影して、ＤＶＤに記録する（ＳＤカード可）。</w:t>
      </w:r>
    </w:p>
    <w:p w:rsidR="00425A0C" w:rsidRDefault="00425A0C" w:rsidP="00425A0C">
      <w:pPr>
        <w:rPr>
          <w:rFonts w:ascii="UD デジタル 教科書体 N-R" w:eastAsia="UD デジタル 教科書体 N-R"/>
        </w:rPr>
      </w:pPr>
      <w:r>
        <w:rPr>
          <w:rFonts w:ascii="UD デジタル 教科書体 N-R" w:eastAsia="UD デジタル 教科書体 N-R" w:hint="eastAsia"/>
        </w:rPr>
        <w:t xml:space="preserve">　　　　　レポートともに必ず郵送する。</w:t>
      </w:r>
    </w:p>
    <w:p w:rsidR="00425A0C" w:rsidRDefault="00425A0C" w:rsidP="00425A0C">
      <w:pPr>
        <w:ind w:left="1050" w:hangingChars="500" w:hanging="1050"/>
        <w:rPr>
          <w:rFonts w:ascii="UD デジタル 教科書体 N-R" w:eastAsia="UD デジタル 教科書体 N-R"/>
        </w:rPr>
      </w:pPr>
      <w:r>
        <w:rPr>
          <w:rFonts w:ascii="UD デジタル 教科書体 N-R" w:eastAsia="UD デジタル 教科書体 N-R" w:hint="eastAsia"/>
        </w:rPr>
        <w:t xml:space="preserve">　　　　②映像は、調理開始から完成までを撮影すること。動画を途中で停止させない。また、正面から撮影し、調理している様子と調理台が映っていること。</w:t>
      </w:r>
    </w:p>
    <w:p w:rsidR="00425A0C" w:rsidRDefault="00425A0C" w:rsidP="00425A0C">
      <w:pPr>
        <w:ind w:left="1050" w:hangingChars="500" w:hanging="1050"/>
        <w:rPr>
          <w:rFonts w:ascii="UD デジタル 教科書体 N-R" w:eastAsia="UD デジタル 教科書体 N-R"/>
        </w:rPr>
      </w:pPr>
      <w:r>
        <w:rPr>
          <w:rFonts w:ascii="UD デジタル 教科書体 N-R" w:eastAsia="UD デジタル 教科書体 N-R" w:hint="eastAsia"/>
        </w:rPr>
        <w:t xml:space="preserve">　　　　③</w:t>
      </w:r>
      <w:r w:rsidRPr="00A80AA1">
        <w:rPr>
          <w:rFonts w:ascii="ＤＦＧ太丸ゴシック体" w:eastAsia="ＤＦＧ太丸ゴシック体" w:hint="eastAsia"/>
          <w:sz w:val="22"/>
        </w:rPr>
        <w:t>５０分の動画の録画後に、完成したお弁</w:t>
      </w:r>
      <w:bookmarkStart w:id="0" w:name="_GoBack"/>
      <w:bookmarkEnd w:id="0"/>
      <w:r w:rsidRPr="00A80AA1">
        <w:rPr>
          <w:rFonts w:ascii="ＤＦＧ太丸ゴシック体" w:eastAsia="ＤＦＧ太丸ゴシック体" w:hint="eastAsia"/>
          <w:sz w:val="22"/>
        </w:rPr>
        <w:t>当のカットを録画する</w:t>
      </w:r>
      <w:r w:rsidRPr="00A80AA1">
        <w:rPr>
          <w:rFonts w:ascii="UD デジタル 教科書体 N-R" w:eastAsia="UD デジタル 教科書体 N-R" w:hint="eastAsia"/>
          <w:b/>
          <w:sz w:val="24"/>
          <w:u w:val="wave"/>
        </w:rPr>
        <w:t>（背景は白とする）。</w:t>
      </w:r>
    </w:p>
    <w:p w:rsidR="00425A0C" w:rsidRDefault="00425A0C" w:rsidP="00425A0C">
      <w:pPr>
        <w:ind w:left="1050" w:hangingChars="500" w:hanging="1050"/>
        <w:rPr>
          <w:rFonts w:ascii="UD デジタル 教科書体 N-R" w:eastAsia="UD デジタル 教科書体 N-R"/>
        </w:rPr>
      </w:pPr>
      <w:r>
        <w:rPr>
          <w:rFonts w:ascii="UD デジタル 教科書体 N-R" w:eastAsia="UD デジタル 教科書体 N-R" w:hint="eastAsia"/>
        </w:rPr>
        <w:t xml:space="preserve">　　　　④調理時は、エプロン、三角巾、マスクを着用していること。</w:t>
      </w:r>
    </w:p>
    <w:p w:rsidR="00425A0C" w:rsidRDefault="00425A0C" w:rsidP="00425A0C">
      <w:pPr>
        <w:rPr>
          <w:rFonts w:ascii="UD デジタル 教科書体 N-R" w:eastAsia="UD デジタル 教科書体 N-R"/>
          <w:i/>
        </w:rPr>
      </w:pPr>
      <w:r>
        <w:rPr>
          <w:rFonts w:ascii="UD デジタル 教科書体 N-R" w:eastAsia="UD デジタル 教科書体 N-R" w:hint="eastAsia"/>
        </w:rPr>
        <w:t xml:space="preserve">　　　　</w:t>
      </w:r>
      <w:r w:rsidR="00794B47">
        <w:rPr>
          <w:rFonts w:ascii="UD デジタル 教科書体 N-R" w:eastAsia="UD デジタル 教科書体 N-R" w:hint="eastAsia"/>
        </w:rPr>
        <w:t xml:space="preserve">　</w:t>
      </w:r>
      <w:r w:rsidRPr="001C0DAF">
        <w:rPr>
          <w:rFonts w:ascii="UD デジタル 教科書体 N-R" w:eastAsia="UD デジタル 教科書体 N-R" w:hint="eastAsia"/>
          <w:i/>
        </w:rPr>
        <w:t>※録画された</w:t>
      </w:r>
      <w:r>
        <w:rPr>
          <w:rFonts w:ascii="UD デジタル 教科書体 N-R" w:eastAsia="UD デジタル 教科書体 N-R" w:hint="eastAsia"/>
          <w:i/>
        </w:rPr>
        <w:t>動画は</w:t>
      </w:r>
      <w:r w:rsidR="00A80AA1">
        <w:rPr>
          <w:rFonts w:ascii="UD デジタル 教科書体 N-R" w:eastAsia="UD デジタル 教科書体 N-R" w:hint="eastAsia"/>
          <w:i/>
        </w:rPr>
        <w:t>、規定時間に合うかを確認するためのもの。</w:t>
      </w:r>
    </w:p>
    <w:p w:rsidR="00425A0C" w:rsidRDefault="00425A0C">
      <w:pPr>
        <w:rPr>
          <w:rFonts w:ascii="UD デジタル 教科書体 N-R" w:eastAsia="UD デジタル 教科書体 N-R"/>
        </w:rPr>
      </w:pPr>
    </w:p>
    <w:p w:rsidR="00A80AA1" w:rsidRPr="00A80AA1" w:rsidRDefault="00A80AA1" w:rsidP="00A80AA1">
      <w:pPr>
        <w:ind w:firstLineChars="100" w:firstLine="210"/>
        <w:rPr>
          <w:rFonts w:ascii="UD デジタル 教科書体 N-R" w:eastAsia="UD デジタル 教科書体 N-R"/>
          <w:bdr w:val="single" w:sz="4" w:space="0" w:color="auto"/>
        </w:rPr>
      </w:pPr>
      <w:r>
        <w:rPr>
          <w:rFonts w:ascii="UD デジタル 教科書体 N-R" w:eastAsia="UD デジタル 教科書体 N-R" w:hint="eastAsia"/>
        </w:rPr>
        <w:t xml:space="preserve">　　</w:t>
      </w:r>
      <w:r w:rsidRPr="00A80AA1">
        <w:rPr>
          <w:rFonts w:ascii="UD デジタル 教科書体 N-R" w:eastAsia="UD デジタル 教科書体 N-R" w:hint="eastAsia"/>
          <w:bdr w:val="single" w:sz="4" w:space="0" w:color="auto"/>
        </w:rPr>
        <w:t>プレゼンテーションについて</w:t>
      </w:r>
    </w:p>
    <w:p w:rsidR="00A80AA1" w:rsidRDefault="00A80AA1">
      <w:pPr>
        <w:rPr>
          <w:rFonts w:ascii="UD デジタル 教科書体 N-R" w:eastAsia="UD デジタル 教科書体 N-R"/>
        </w:rPr>
      </w:pPr>
      <w:r>
        <w:rPr>
          <w:rFonts w:ascii="UD デジタル 教科書体 N-R" w:eastAsia="UD デジタル 教科書体 N-R" w:hint="eastAsia"/>
        </w:rPr>
        <w:lastRenderedPageBreak/>
        <w:t xml:space="preserve">　　　　①リモート送信を使用し、</w:t>
      </w:r>
      <w:r w:rsidRPr="00A80AA1">
        <w:rPr>
          <w:rFonts w:ascii="ＤＦＧ太丸ゴシック体" w:eastAsia="ＤＦＧ太丸ゴシック体" w:hint="eastAsia"/>
          <w:sz w:val="22"/>
        </w:rPr>
        <w:t>競技本部と双方向通信ができる場所</w:t>
      </w:r>
      <w:r>
        <w:rPr>
          <w:rFonts w:ascii="UD デジタル 教科書体 N-R" w:eastAsia="UD デジタル 教科書体 N-R" w:hint="eastAsia"/>
        </w:rPr>
        <w:t>から参加する。</w:t>
      </w:r>
    </w:p>
    <w:p w:rsidR="00A80AA1" w:rsidRDefault="00A80AA1">
      <w:pPr>
        <w:rPr>
          <w:rFonts w:ascii="UD デジタル 教科書体 N-R" w:eastAsia="UD デジタル 教科書体 N-R"/>
        </w:rPr>
      </w:pPr>
      <w:r>
        <w:rPr>
          <w:rFonts w:ascii="UD デジタル 教科書体 N-R" w:eastAsia="UD デジタル 教科書体 N-R" w:hint="eastAsia"/>
        </w:rPr>
        <w:t xml:space="preserve">　　　　②プレゼンテーション発表時は、</w:t>
      </w:r>
      <w:r w:rsidRPr="00A80AA1">
        <w:rPr>
          <w:rFonts w:ascii="ＤＦＧ太丸ゴシック体" w:eastAsia="ＤＦＧ太丸ゴシック体" w:hint="eastAsia"/>
          <w:sz w:val="22"/>
        </w:rPr>
        <w:t>「競技者」が映るよう</w:t>
      </w:r>
      <w:r>
        <w:rPr>
          <w:rFonts w:ascii="UD デジタル 教科書体 N-R" w:eastAsia="UD デジタル 教科書体 N-R" w:hint="eastAsia"/>
        </w:rPr>
        <w:t>、画面を設定する。</w:t>
      </w:r>
    </w:p>
    <w:p w:rsidR="00A80AA1" w:rsidRDefault="00A80AA1">
      <w:pPr>
        <w:rPr>
          <w:rFonts w:ascii="UD デジタル 教科書体 N-R" w:eastAsia="UD デジタル 教科書体 N-R"/>
        </w:rPr>
      </w:pPr>
      <w:r>
        <w:rPr>
          <w:rFonts w:ascii="UD デジタル 教科書体 N-R" w:eastAsia="UD デジタル 教科書体 N-R" w:hint="eastAsia"/>
        </w:rPr>
        <w:t xml:space="preserve">　　　　③発表の中で</w:t>
      </w:r>
      <w:r w:rsidRPr="00A80AA1">
        <w:rPr>
          <w:rFonts w:ascii="ＤＦＧ太丸ゴシック体" w:eastAsia="ＤＦＧ太丸ゴシック体" w:hint="eastAsia"/>
          <w:sz w:val="22"/>
        </w:rPr>
        <w:t>実際に作ったお弁当を見せる</w:t>
      </w:r>
      <w:r>
        <w:rPr>
          <w:rFonts w:ascii="UD デジタル 教科書体 N-R" w:eastAsia="UD デジタル 教科書体 N-R" w:hint="eastAsia"/>
        </w:rPr>
        <w:t>こと。</w:t>
      </w:r>
    </w:p>
    <w:p w:rsidR="00A80AA1" w:rsidRDefault="00A80AA1">
      <w:pPr>
        <w:rPr>
          <w:rFonts w:ascii="UD デジタル 教科書体 N-R" w:eastAsia="UD デジタル 教科書体 N-R"/>
        </w:rPr>
      </w:pPr>
      <w:r>
        <w:rPr>
          <w:rFonts w:ascii="UD デジタル 教科書体 N-R" w:eastAsia="UD デジタル 教科書体 N-R" w:hint="eastAsia"/>
        </w:rPr>
        <w:t xml:space="preserve">　　　　④プレゼンテーションは</w:t>
      </w:r>
      <w:r w:rsidRPr="00A80AA1">
        <w:rPr>
          <w:rFonts w:ascii="ＤＦＧ太丸ゴシック体" w:eastAsia="ＤＦＧ太丸ゴシック体" w:hint="eastAsia"/>
          <w:sz w:val="22"/>
        </w:rPr>
        <w:t>１分間</w:t>
      </w:r>
      <w:r>
        <w:rPr>
          <w:rFonts w:ascii="UD デジタル 教科書体 N-R" w:eastAsia="UD デジタル 教科書体 N-R" w:hint="eastAsia"/>
        </w:rPr>
        <w:t>とする。</w:t>
      </w:r>
    </w:p>
    <w:p w:rsidR="00A80AA1" w:rsidRPr="00425A0C" w:rsidRDefault="00A80AA1">
      <w:pPr>
        <w:rPr>
          <w:rFonts w:ascii="UD デジタル 教科書体 N-R" w:eastAsia="UD デジタル 教科書体 N-R"/>
        </w:rPr>
      </w:pPr>
      <w:r>
        <w:rPr>
          <w:rFonts w:ascii="UD デジタル 教科書体 N-R" w:eastAsia="UD デジタル 教科書体 N-R" w:hint="eastAsia"/>
        </w:rPr>
        <w:t xml:space="preserve">　　　　⑤発表後、審査員から質問されることもある。</w:t>
      </w:r>
    </w:p>
    <w:sectPr w:rsidR="00A80AA1" w:rsidRPr="00425A0C" w:rsidSect="009F1A9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ＤＦＧ太丸ゴシック体">
    <w:altName w:val="ＭＳ ゴシック"/>
    <w:charset w:val="80"/>
    <w:family w:val="modern"/>
    <w:pitch w:val="variable"/>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9E"/>
    <w:rsid w:val="000C5A9B"/>
    <w:rsid w:val="00147B16"/>
    <w:rsid w:val="001C0DAF"/>
    <w:rsid w:val="00352B2D"/>
    <w:rsid w:val="00425A0C"/>
    <w:rsid w:val="004847FE"/>
    <w:rsid w:val="004F13C6"/>
    <w:rsid w:val="00656D22"/>
    <w:rsid w:val="00794B47"/>
    <w:rsid w:val="007C4943"/>
    <w:rsid w:val="008F578C"/>
    <w:rsid w:val="009F1A9E"/>
    <w:rsid w:val="00A80AA1"/>
    <w:rsid w:val="00B03DAB"/>
    <w:rsid w:val="00B44680"/>
    <w:rsid w:val="00F5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BD5C96-6D54-4D99-B57B-541DBF35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A0C"/>
    <w:rPr>
      <w:color w:val="0563C1" w:themeColor="hyperlink"/>
      <w:u w:val="single"/>
    </w:rPr>
  </w:style>
  <w:style w:type="table" w:styleId="a4">
    <w:name w:val="Table Grid"/>
    <w:basedOn w:val="a1"/>
    <w:uiPriority w:val="39"/>
    <w:rsid w:val="004F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94B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4B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jgik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平島 慎一</cp:lastModifiedBy>
  <cp:revision>3</cp:revision>
  <dcterms:created xsi:type="dcterms:W3CDTF">2021-06-30T00:39:00Z</dcterms:created>
  <dcterms:modified xsi:type="dcterms:W3CDTF">2021-06-30T00:46:00Z</dcterms:modified>
</cp:coreProperties>
</file>